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EE" w:rsidRDefault="001715E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715EE" w:rsidRDefault="001715E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F280D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F280D">
        <w:rPr>
          <w:rFonts w:ascii="Bookman Old Style" w:hAnsi="Bookman Old Style" w:cs="Arial"/>
          <w:b/>
          <w:bCs/>
          <w:noProof/>
        </w:rPr>
        <w:t>VISUAL COMMUNICATION</w:t>
      </w:r>
    </w:p>
    <w:p w:rsidR="001715EE" w:rsidRDefault="001715E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F280D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F280D">
        <w:rPr>
          <w:rFonts w:ascii="Bookman Old Style" w:hAnsi="Bookman Old Style" w:cs="Arial"/>
          <w:noProof/>
        </w:rPr>
        <w:t>APRIL 2012</w:t>
      </w:r>
    </w:p>
    <w:p w:rsidR="001715EE" w:rsidRDefault="001715E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F280D">
        <w:rPr>
          <w:rFonts w:ascii="Bookman Old Style" w:hAnsi="Bookman Old Style" w:cs="Arial"/>
          <w:noProof/>
        </w:rPr>
        <w:t>VC 2802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F280D">
        <w:rPr>
          <w:rFonts w:ascii="Bookman Old Style" w:hAnsi="Bookman Old Style" w:cs="Arial"/>
          <w:noProof/>
        </w:rPr>
        <w:t>THEORIES OF VISUAL ANALYSIS</w:t>
      </w:r>
    </w:p>
    <w:p w:rsidR="001715EE" w:rsidRDefault="001715E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715EE" w:rsidRDefault="001715E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715EE" w:rsidRDefault="001715E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6F280D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715EE" w:rsidRDefault="001715E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6F280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715EE" w:rsidRDefault="001715EE" w:rsidP="00F60AED">
      <w:pPr>
        <w:rPr>
          <w:rFonts w:ascii="Bookman Old Style" w:hAnsi="Bookman Old Style"/>
        </w:rPr>
      </w:pPr>
    </w:p>
    <w:p w:rsidR="001715EE" w:rsidRDefault="001715EE" w:rsidP="00F60AED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PART – A</w:t>
      </w:r>
    </w:p>
    <w:p w:rsidR="001715EE" w:rsidRDefault="001715EE" w:rsidP="00F60AED">
      <w:pPr>
        <w:jc w:val="center"/>
        <w:rPr>
          <w:b/>
        </w:rPr>
      </w:pPr>
    </w:p>
    <w:p w:rsidR="001715EE" w:rsidRDefault="001715EE" w:rsidP="00F60AED">
      <w:pPr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 xml:space="preserve">Answer ALL the questions in about 50 words each: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10x2=20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Ocular centrism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Visual pleasure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Dialectical materialism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False consciousness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Metonymy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Oedipus complex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Ego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Radical feminism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Gaze</w:t>
      </w:r>
    </w:p>
    <w:p w:rsidR="001715EE" w:rsidRDefault="001715EE" w:rsidP="00F60AED">
      <w:pPr>
        <w:jc w:val="center"/>
        <w:rPr>
          <w:b/>
        </w:rPr>
      </w:pPr>
      <w:r>
        <w:rPr>
          <w:b/>
        </w:rPr>
        <w:t>PART – B</w:t>
      </w:r>
    </w:p>
    <w:p w:rsidR="001715EE" w:rsidRDefault="001715EE" w:rsidP="00F60AED">
      <w:pPr>
        <w:jc w:val="center"/>
        <w:rPr>
          <w:b/>
        </w:rPr>
      </w:pPr>
    </w:p>
    <w:p w:rsidR="001715EE" w:rsidRDefault="001715EE" w:rsidP="00F60AED">
      <w:pPr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>Answer any FIVE questions in about 200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5x8=40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psychosexual stages of development.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on Visual Culture in postmodern society.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intertextuality? Explain with examples.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on the role of history in Marxist theory.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'Castration complex and visual pleasure' in narrative cinema.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second-wave feminism?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problems in representation of gay in media with reference to Richard Dyer.</w:t>
      </w:r>
    </w:p>
    <w:p w:rsidR="001715EE" w:rsidRDefault="001715EE" w:rsidP="00F60AED">
      <w:pPr>
        <w:jc w:val="center"/>
      </w:pPr>
    </w:p>
    <w:p w:rsidR="001715EE" w:rsidRDefault="001715EE" w:rsidP="00F60AED">
      <w:pPr>
        <w:jc w:val="center"/>
        <w:rPr>
          <w:b/>
        </w:rPr>
      </w:pPr>
      <w:r>
        <w:rPr>
          <w:b/>
        </w:rPr>
        <w:t>PART – C</w:t>
      </w:r>
    </w:p>
    <w:p w:rsidR="001715EE" w:rsidRDefault="001715EE" w:rsidP="00F60AED">
      <w:pPr>
        <w:jc w:val="center"/>
        <w:rPr>
          <w:b/>
        </w:rPr>
      </w:pPr>
    </w:p>
    <w:p w:rsidR="001715EE" w:rsidRDefault="001715EE" w:rsidP="00F60AED">
      <w:pPr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 xml:space="preserve">Answer any TWO questions in about 400 words each: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2x20=40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method of semiotic analysis of television commercials.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connection between the human unconscious and mass media.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analyze the role of media in ideological production.</w:t>
      </w:r>
    </w:p>
    <w:p w:rsidR="001715EE" w:rsidRDefault="001715EE" w:rsidP="00F60AE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 television serials using contemporary feminist theory.</w:t>
      </w:r>
    </w:p>
    <w:p w:rsidR="001715EE" w:rsidRDefault="001715EE" w:rsidP="00F60AED">
      <w:pPr>
        <w:tabs>
          <w:tab w:val="left" w:pos="4195"/>
        </w:tabs>
        <w:rPr>
          <w:rFonts w:ascii="Bookman Old Style" w:hAnsi="Bookman Old Style"/>
        </w:rPr>
      </w:pPr>
    </w:p>
    <w:p w:rsidR="001715EE" w:rsidRDefault="001715EE" w:rsidP="00F60AED">
      <w:pPr>
        <w:tabs>
          <w:tab w:val="left" w:pos="4195"/>
        </w:tabs>
        <w:jc w:val="center"/>
        <w:rPr>
          <w:rFonts w:ascii="Bookman Old Style" w:hAnsi="Bookman Old Style"/>
        </w:rPr>
        <w:sectPr w:rsidR="001715EE" w:rsidSect="001715EE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***************</w:t>
      </w:r>
    </w:p>
    <w:p w:rsidR="001715EE" w:rsidRPr="00F60AED" w:rsidRDefault="001715EE" w:rsidP="00F60AED">
      <w:pPr>
        <w:tabs>
          <w:tab w:val="left" w:pos="4195"/>
        </w:tabs>
        <w:jc w:val="center"/>
        <w:rPr>
          <w:rFonts w:ascii="Bookman Old Style" w:hAnsi="Bookman Old Style"/>
        </w:rPr>
      </w:pPr>
    </w:p>
    <w:sectPr w:rsidR="001715EE" w:rsidRPr="00F60AED" w:rsidSect="001715EE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5EE" w:rsidRDefault="001715EE">
      <w:r>
        <w:separator/>
      </w:r>
    </w:p>
  </w:endnote>
  <w:endnote w:type="continuationSeparator" w:id="1">
    <w:p w:rsidR="001715EE" w:rsidRDefault="0017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8DDA87F0-ABDC-4A51-953D-996DB0C3A79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2AC0953-1AC9-4A8C-BF8E-7F0C4AC8CFC4}"/>
    <w:embedBold r:id="rId3" w:fontKey="{14B8175D-8F26-40A5-B341-5B8CD846872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BEEC582-6215-4B8C-8C12-EF8736F18BB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EE" w:rsidRDefault="001715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15EE" w:rsidRDefault="001715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EE" w:rsidRDefault="001715EE">
    <w:pPr>
      <w:pStyle w:val="Footer"/>
      <w:framePr w:wrap="around" w:vAnchor="text" w:hAnchor="margin" w:xAlign="right" w:y="1"/>
      <w:rPr>
        <w:rStyle w:val="PageNumber"/>
      </w:rPr>
    </w:pPr>
  </w:p>
  <w:p w:rsidR="001715EE" w:rsidRDefault="001715E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5EE" w:rsidRDefault="001715EE">
      <w:r>
        <w:separator/>
      </w:r>
    </w:p>
  </w:footnote>
  <w:footnote w:type="continuationSeparator" w:id="1">
    <w:p w:rsidR="001715EE" w:rsidRDefault="00171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B84E69"/>
    <w:multiLevelType w:val="hybridMultilevel"/>
    <w:tmpl w:val="A3BE5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E06A0"/>
    <w:multiLevelType w:val="hybridMultilevel"/>
    <w:tmpl w:val="90BC24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1715EE"/>
    <w:rsid w:val="002822D7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F6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60AE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2012-04-14T10:30:00Z</cp:lastPrinted>
  <dcterms:created xsi:type="dcterms:W3CDTF">2012-04-14T10:30:00Z</dcterms:created>
  <dcterms:modified xsi:type="dcterms:W3CDTF">2012-04-14T10:30:00Z</dcterms:modified>
</cp:coreProperties>
</file>